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94" w:rsidRDefault="00461B94" w:rsidP="00461B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22.04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461B94" w:rsidRDefault="00461B94" w:rsidP="00461B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Тема:</w:t>
      </w:r>
      <w:r>
        <w:rPr>
          <w:rFonts w:eastAsia="Calibri"/>
          <w:sz w:val="24"/>
          <w:szCs w:val="24"/>
        </w:rPr>
        <w:t xml:space="preserve"> </w:t>
      </w:r>
      <w:r>
        <w:rPr>
          <w:rStyle w:val="10pt"/>
          <w:rFonts w:eastAsia="Calibri"/>
          <w:b/>
          <w:sz w:val="28"/>
          <w:szCs w:val="28"/>
        </w:rPr>
        <w:t>Виды треугольников по видам углов. Распознавание и называние геометрической фигуры. Использование чертежных инструментов для выполнения построений, обозначение геометрических фигур буквами.</w:t>
      </w:r>
    </w:p>
    <w:p w:rsidR="00461B94" w:rsidRDefault="00461B94" w:rsidP="00461B9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учить различать треугольники по видам углов, закреплять вычислительные навыки.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61B94" w:rsidRDefault="00461B94" w:rsidP="00461B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Математический диктант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Теоретический материл с..85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С.85№ 1,2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С.85 №3,5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5.Домашнее задание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С.85 № 3</w:t>
      </w:r>
    </w:p>
    <w:p w:rsidR="00886EA1" w:rsidRDefault="00886EA1"/>
    <w:p w:rsidR="00461B94" w:rsidRDefault="00461B94"/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22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.04</w:t>
      </w:r>
    </w:p>
    <w:p w:rsidR="00461B94" w:rsidRPr="00E0336E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461B94" w:rsidRPr="00327316" w:rsidRDefault="00461B94" w:rsidP="00461B94">
      <w:pPr>
        <w:pStyle w:val="10"/>
        <w:rPr>
          <w:rStyle w:val="814"/>
          <w:i w:val="0"/>
          <w:spacing w:val="-5"/>
          <w:sz w:val="28"/>
          <w:szCs w:val="28"/>
          <w:lang w:val="ru-RU"/>
        </w:rPr>
      </w:pPr>
      <w:r w:rsidRPr="00E0336E">
        <w:rPr>
          <w:rFonts w:ascii="Arial" w:hAnsi="Arial" w:cs="Arial"/>
          <w:b/>
          <w:color w:val="000000"/>
          <w:sz w:val="28"/>
          <w:szCs w:val="28"/>
        </w:rPr>
        <w:t>Тема</w:t>
      </w:r>
      <w:r>
        <w:rPr>
          <w:rFonts w:ascii="Arial" w:hAnsi="Arial" w:cs="Arial"/>
          <w:color w:val="000000"/>
          <w:sz w:val="28"/>
          <w:szCs w:val="28"/>
        </w:rPr>
        <w:t>:</w:t>
      </w:r>
      <w:r w:rsidRPr="006F50C8">
        <w:rPr>
          <w:b/>
          <w:i w:val="0"/>
          <w:sz w:val="24"/>
          <w:szCs w:val="24"/>
        </w:rPr>
        <w:t xml:space="preserve"> </w:t>
      </w:r>
      <w:r w:rsidRPr="00327316">
        <w:rPr>
          <w:rStyle w:val="32"/>
          <w:i w:val="0"/>
          <w:sz w:val="28"/>
          <w:szCs w:val="28"/>
        </w:rPr>
        <w:t xml:space="preserve">А. </w:t>
      </w:r>
      <w:proofErr w:type="spellStart"/>
      <w:r w:rsidRPr="00327316">
        <w:rPr>
          <w:rStyle w:val="32"/>
          <w:i w:val="0"/>
          <w:sz w:val="28"/>
          <w:szCs w:val="28"/>
        </w:rPr>
        <w:t>Платонов</w:t>
      </w:r>
      <w:proofErr w:type="gramStart"/>
      <w:r w:rsidRPr="00327316">
        <w:rPr>
          <w:rStyle w:val="32"/>
          <w:i w:val="0"/>
          <w:sz w:val="28"/>
          <w:szCs w:val="28"/>
        </w:rPr>
        <w:t>.«</w:t>
      </w:r>
      <w:proofErr w:type="gramEnd"/>
      <w:r w:rsidRPr="00327316">
        <w:rPr>
          <w:rStyle w:val="32"/>
          <w:i w:val="0"/>
          <w:sz w:val="28"/>
          <w:szCs w:val="28"/>
        </w:rPr>
        <w:t>Ещё</w:t>
      </w:r>
      <w:proofErr w:type="spellEnd"/>
      <w:r w:rsidRPr="00327316">
        <w:rPr>
          <w:rStyle w:val="32"/>
          <w:i w:val="0"/>
          <w:sz w:val="28"/>
          <w:szCs w:val="28"/>
        </w:rPr>
        <w:t xml:space="preserve"> мама». Умение находить в тексте необходимую информацию. Понимание особенностей разных видов чтения.</w:t>
      </w:r>
    </w:p>
    <w:p w:rsidR="00461B94" w:rsidRPr="00327316" w:rsidRDefault="00461B94" w:rsidP="00461B94">
      <w:pPr>
        <w:pStyle w:val="10"/>
        <w:rPr>
          <w:rFonts w:ascii="Times New Roman" w:hAnsi="Times New Roman"/>
          <w:b/>
          <w:i w:val="0"/>
          <w:color w:val="000000"/>
          <w:spacing w:val="1"/>
          <w:sz w:val="28"/>
          <w:szCs w:val="28"/>
          <w:shd w:val="clear" w:color="auto" w:fill="FFFFFF"/>
          <w:lang w:val="ru-RU"/>
        </w:rPr>
      </w:pP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ознакомить учащихся с жизнью и творчеством писателя, учить детей анализировать текст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делить его на части продолжить формирование навыков беглого чтения и правильной речи.</w:t>
      </w:r>
    </w:p>
    <w:p w:rsidR="00461B94" w:rsidRPr="00E0336E" w:rsidRDefault="00461B94" w:rsidP="00461B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461B94" w:rsidRPr="00E0336E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461B94" w:rsidRPr="00E0336E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461B94" w:rsidRPr="00E0336E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 рассказа учителем, учениками.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Знакомство с биографией писателя.</w:t>
      </w:r>
    </w:p>
    <w:p w:rsidR="00461B94" w:rsidRPr="00E0336E" w:rsidRDefault="00461B94" w:rsidP="00461B94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461B94" w:rsidRPr="00E0336E" w:rsidRDefault="00461B94" w:rsidP="00461B94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5.Домашнее задание.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61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22.04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61B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461B94" w:rsidRPr="00461B94" w:rsidRDefault="00461B94" w:rsidP="00461B94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461B9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x-none" w:eastAsia="ru-RU"/>
        </w:rPr>
        <w:t>Тема</w:t>
      </w:r>
      <w:r w:rsidRPr="00461B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x-none" w:eastAsia="ru-RU"/>
        </w:rPr>
        <w:t>:</w:t>
      </w:r>
      <w:r w:rsidRPr="00461B94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461B94">
        <w:rPr>
          <w:rFonts w:ascii="Arial Narrow" w:eastAsia="Times New Roman" w:hAnsi="Arial Narrow" w:cs="Times New Roman"/>
          <w:b/>
          <w:i/>
          <w:iCs/>
          <w:sz w:val="28"/>
          <w:szCs w:val="28"/>
          <w:lang w:val="x-none" w:eastAsia="ru-RU"/>
        </w:rPr>
        <w:t xml:space="preserve"> </w:t>
      </w:r>
      <w:r w:rsidRPr="00461B94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Число глаголов Вопросы: что делает?</w:t>
      </w:r>
      <w:r w:rsidRPr="00461B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что сделает? что делал? что делают? что сделали? что сделают? Признаки числа глаголов. Окончания глаголов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формировать умения определять </w:t>
      </w:r>
      <w:proofErr w:type="spellStart"/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числоглаголов</w:t>
      </w:r>
      <w:proofErr w:type="gramStart"/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,и</w:t>
      </w:r>
      <w:proofErr w:type="gramEnd"/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зменять</w:t>
      </w:r>
      <w:proofErr w:type="spellEnd"/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глаголы по числам.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разделите словосочетания на две </w:t>
      </w:r>
      <w:proofErr w:type="spellStart"/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гркппы</w:t>
      </w:r>
      <w:proofErr w:type="spellEnd"/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3.Работа по теме урока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С.109 упр.189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С.109 упр.190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С.110 упр191(самостоятельно)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Составить 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461B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записать два предложения с глаголами в разных числах.</w:t>
      </w: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61B94" w:rsidRPr="00461B94" w:rsidRDefault="00461B94" w:rsidP="00461B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.04.2020</w:t>
      </w:r>
    </w:p>
    <w:p w:rsidR="00461B94" w:rsidRPr="00C77B5A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Литературное чтение на родном языке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F4714E">
        <w:rPr>
          <w:rFonts w:ascii="Times New Roman" w:hAnsi="Times New Roman" w:cs="Times New Roman"/>
          <w:sz w:val="28"/>
          <w:szCs w:val="28"/>
        </w:rPr>
        <w:t xml:space="preserve"> в класс.</w:t>
      </w:r>
      <w:r w:rsidR="00C77B5A" w:rsidRPr="00C77B5A">
        <w:t xml:space="preserve"> </w:t>
      </w:r>
      <w:r w:rsidR="00C77B5A" w:rsidRPr="00C77B5A">
        <w:rPr>
          <w:rFonts w:ascii="Times New Roman" w:hAnsi="Times New Roman" w:cs="Times New Roman"/>
          <w:sz w:val="28"/>
          <w:szCs w:val="28"/>
        </w:rPr>
        <w:t xml:space="preserve">Рассказ «Трамвай ". Рассказ </w:t>
      </w:r>
      <w:proofErr w:type="spellStart"/>
      <w:r w:rsidR="00C77B5A" w:rsidRPr="00C77B5A">
        <w:rPr>
          <w:rFonts w:ascii="Times New Roman" w:hAnsi="Times New Roman" w:cs="Times New Roman"/>
          <w:sz w:val="28"/>
          <w:szCs w:val="28"/>
        </w:rPr>
        <w:t>Дардеманда</w:t>
      </w:r>
      <w:proofErr w:type="spellEnd"/>
      <w:r w:rsidR="00C77B5A" w:rsidRPr="00C77B5A">
        <w:rPr>
          <w:rFonts w:ascii="Times New Roman" w:hAnsi="Times New Roman" w:cs="Times New Roman"/>
          <w:sz w:val="28"/>
          <w:szCs w:val="28"/>
        </w:rPr>
        <w:t xml:space="preserve"> " Три сына»</w:t>
      </w:r>
      <w:r w:rsidRPr="00C77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B94" w:rsidRDefault="00461B94" w:rsidP="00461B94">
      <w:pPr>
        <w:pStyle w:val="c3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b/>
          <w:sz w:val="28"/>
          <w:szCs w:val="28"/>
        </w:rPr>
        <w:t xml:space="preserve">Цель: </w:t>
      </w:r>
      <w:r>
        <w:rPr>
          <w:color w:val="111111"/>
          <w:sz w:val="28"/>
          <w:szCs w:val="28"/>
        </w:rPr>
        <w:t xml:space="preserve">Дать понятие название </w:t>
      </w:r>
      <w:r w:rsidR="00C77B5A">
        <w:rPr>
          <w:color w:val="111111"/>
          <w:sz w:val="28"/>
          <w:szCs w:val="28"/>
        </w:rPr>
        <w:t xml:space="preserve">родственники </w:t>
      </w:r>
      <w:r>
        <w:rPr>
          <w:color w:val="111111"/>
          <w:sz w:val="28"/>
          <w:szCs w:val="28"/>
        </w:rPr>
        <w:t xml:space="preserve">на татарском языке; дать детям элементарные знания о том,  </w:t>
      </w:r>
      <w:r w:rsidR="00C77B5A">
        <w:rPr>
          <w:color w:val="111111"/>
          <w:sz w:val="28"/>
          <w:szCs w:val="28"/>
        </w:rPr>
        <w:t>что три сына это сила</w:t>
      </w:r>
      <w:proofErr w:type="gramStart"/>
      <w:r w:rsidR="00C77B5A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.</w:t>
      </w:r>
      <w:proofErr w:type="gramEnd"/>
      <w:r>
        <w:rPr>
          <w:i/>
          <w:iCs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Воспитывать интерес к прошлому и настоящему .</w:t>
      </w:r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77B5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C77B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C7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стр.110</w:t>
      </w:r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 и перевод на русский язык каждого предложения.</w:t>
      </w:r>
    </w:p>
    <w:p w:rsidR="00461B94" w:rsidRDefault="00461B94" w:rsidP="00461B94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Ответить на вопросы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461B94" w:rsidRDefault="00461B94" w:rsidP="00461B94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пеш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уку</w:t>
      </w:r>
      <w:proofErr w:type="spellEnd"/>
    </w:p>
    <w:p w:rsidR="00461B94" w:rsidRPr="00F4714E" w:rsidRDefault="00461B94" w:rsidP="00461B94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жомлэлэр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табу.</w:t>
      </w:r>
    </w:p>
    <w:p w:rsidR="00461B94" w:rsidRDefault="00461B94" w:rsidP="00461B94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рэсем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ясау</w:t>
      </w:r>
      <w:proofErr w:type="spellEnd"/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6.Чтение рассказа «</w:t>
      </w:r>
      <w:r w:rsidR="00C77B5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сына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!».</w:t>
      </w:r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Нарисовать рисунок : </w:t>
      </w:r>
      <w:r w:rsidR="00C7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родной край</w:t>
      </w:r>
      <w:bookmarkStart w:id="0" w:name="_GoBack"/>
      <w:bookmarkEnd w:id="0"/>
    </w:p>
    <w:p w:rsidR="00461B94" w:rsidRDefault="00461B94" w:rsidP="00461B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Выучить слова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лкау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чалкан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сыярлык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1B94" w:rsidRDefault="00461B94" w:rsidP="00461B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.Отправить фото с выполненной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1B94" w:rsidRDefault="00461B94" w:rsidP="00461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B94" w:rsidRDefault="00461B94"/>
    <w:sectPr w:rsidR="00461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245AE492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A1"/>
    <w:rsid w:val="00461B94"/>
    <w:rsid w:val="0064066C"/>
    <w:rsid w:val="00886EA1"/>
    <w:rsid w:val="00C7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qFormat/>
    <w:rsid w:val="00886EA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86EA1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886EA1"/>
  </w:style>
  <w:style w:type="character" w:customStyle="1" w:styleId="8pt2">
    <w:name w:val="Основной текст + 8 pt2"/>
    <w:aliases w:val="Интервал 0 pt18"/>
    <w:uiPriority w:val="99"/>
    <w:rsid w:val="00886EA1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0pt">
    <w:name w:val="Основной текст + 10 pt"/>
    <w:rsid w:val="00886EA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886E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8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aliases w:val="No Spacing,основа"/>
    <w:basedOn w:val="a"/>
    <w:link w:val="NoSpacingChar1"/>
    <w:qFormat/>
    <w:rsid w:val="00461B94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0"/>
    <w:locked/>
    <w:rsid w:val="00461B94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61B94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61B94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c3">
    <w:name w:val="c3"/>
    <w:basedOn w:val="a"/>
    <w:rsid w:val="0046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qFormat/>
    <w:rsid w:val="00886EA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86EA1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886EA1"/>
  </w:style>
  <w:style w:type="character" w:customStyle="1" w:styleId="8pt2">
    <w:name w:val="Основной текст + 8 pt2"/>
    <w:aliases w:val="Интервал 0 pt18"/>
    <w:uiPriority w:val="99"/>
    <w:rsid w:val="00886EA1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0pt">
    <w:name w:val="Основной текст + 10 pt"/>
    <w:rsid w:val="00886EA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886E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8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aliases w:val="No Spacing,основа"/>
    <w:basedOn w:val="a"/>
    <w:link w:val="NoSpacingChar1"/>
    <w:qFormat/>
    <w:rsid w:val="00461B94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0"/>
    <w:locked/>
    <w:rsid w:val="00461B94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61B94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61B94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c3">
    <w:name w:val="c3"/>
    <w:basedOn w:val="a"/>
    <w:rsid w:val="0046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2020-04-20T18:41:00Z</dcterms:created>
  <dcterms:modified xsi:type="dcterms:W3CDTF">2020-04-20T18:41:00Z</dcterms:modified>
</cp:coreProperties>
</file>